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05-00065/1302/2025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21 января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Оксаны Владимировны, 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13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минут, </w:t>
      </w:r>
      <w:r>
        <w:rPr>
          <w:rFonts w:ascii="Times New Roman" w:eastAsia="Times New Roman" w:hAnsi="Times New Roman" w:cs="Times New Roman"/>
        </w:rPr>
        <w:t>Погудина</w:t>
      </w:r>
      <w:r>
        <w:rPr>
          <w:rFonts w:ascii="Times New Roman" w:eastAsia="Times New Roman" w:hAnsi="Times New Roman" w:cs="Times New Roman"/>
        </w:rPr>
        <w:t xml:space="preserve"> О.В., находясь во дворе д.15/1 по </w:t>
      </w:r>
      <w:r>
        <w:rPr>
          <w:rFonts w:ascii="Times New Roman" w:eastAsia="Times New Roman" w:hAnsi="Times New Roman" w:cs="Times New Roman"/>
        </w:rPr>
        <w:t>ул.Сосновая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с.п.Угут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ХМАО-Югры, на почве </w:t>
      </w:r>
      <w:r>
        <w:rPr>
          <w:rFonts w:ascii="Times New Roman" w:eastAsia="Times New Roman" w:hAnsi="Times New Roman" w:cs="Times New Roman"/>
        </w:rPr>
        <w:t xml:space="preserve">возникших </w:t>
      </w:r>
      <w:r>
        <w:rPr>
          <w:rFonts w:ascii="Times New Roman" w:eastAsia="Times New Roman" w:hAnsi="Times New Roman" w:cs="Times New Roman"/>
        </w:rPr>
        <w:t xml:space="preserve">личных неприязненных отношений, умышленно, </w:t>
      </w:r>
      <w:r>
        <w:rPr>
          <w:rFonts w:ascii="Times New Roman" w:eastAsia="Times New Roman" w:hAnsi="Times New Roman" w:cs="Times New Roman"/>
        </w:rPr>
        <w:t>правой рукой нанесла не менее двух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 xml:space="preserve">ов по губам и голове </w:t>
      </w:r>
      <w:r>
        <w:rPr>
          <w:rStyle w:val="cat-UserDefinedgrp-3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8rplc-2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после чего повалила </w:t>
      </w:r>
      <w:r>
        <w:rPr>
          <w:rFonts w:ascii="Times New Roman" w:eastAsia="Times New Roman" w:hAnsi="Times New Roman" w:cs="Times New Roman"/>
        </w:rPr>
        <w:t xml:space="preserve">ее </w:t>
      </w:r>
      <w:r>
        <w:rPr>
          <w:rFonts w:ascii="Times New Roman" w:eastAsia="Times New Roman" w:hAnsi="Times New Roman" w:cs="Times New Roman"/>
        </w:rPr>
        <w:t xml:space="preserve">на землю, схватила за волосы головы и вырвала клочок волос </w:t>
      </w:r>
      <w:r>
        <w:rPr>
          <w:rStyle w:val="cat-UserDefinedgrp-39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причинив тем самым последней физическую боль</w:t>
      </w:r>
      <w:r>
        <w:rPr>
          <w:rFonts w:ascii="Times New Roman" w:eastAsia="Times New Roman" w:hAnsi="Times New Roman" w:cs="Times New Roman"/>
        </w:rPr>
        <w:t>, не причинив телесных повреждений и последствий, указа</w:t>
      </w:r>
      <w:r>
        <w:rPr>
          <w:rFonts w:ascii="Times New Roman" w:eastAsia="Times New Roman" w:hAnsi="Times New Roman" w:cs="Times New Roman"/>
        </w:rPr>
        <w:t xml:space="preserve">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Погудина</w:t>
      </w:r>
      <w:r>
        <w:rPr>
          <w:rFonts w:ascii="Times New Roman" w:eastAsia="Times New Roman" w:hAnsi="Times New Roman" w:cs="Times New Roman"/>
        </w:rPr>
        <w:t xml:space="preserve"> О.В.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дате, времени и месте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образом. </w:t>
      </w: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41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.О.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явилась, о дате, времени и месте судебного заседания извещена надлежащим образом, причины неявки не сообщила.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</w:t>
      </w:r>
      <w:r>
        <w:rPr>
          <w:rFonts w:ascii="Times New Roman" w:eastAsia="Times New Roman" w:hAnsi="Times New Roman" w:cs="Times New Roman"/>
        </w:rPr>
        <w:t xml:space="preserve">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 </w:t>
      </w:r>
      <w:r>
        <w:rPr>
          <w:rFonts w:ascii="Times New Roman" w:eastAsia="Times New Roman" w:hAnsi="Times New Roman" w:cs="Times New Roman"/>
        </w:rPr>
        <w:t>разъяснены, о чем проставил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свою подпись; рапортом зарегистрированным отделом МВД России по Сургутскому району, копией паспорта и письменными объяснениями потерпевшей,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 </w:t>
      </w:r>
      <w:r>
        <w:rPr>
          <w:rFonts w:ascii="Times New Roman" w:eastAsia="Times New Roman" w:hAnsi="Times New Roman" w:cs="Times New Roman"/>
        </w:rPr>
        <w:t>в совершении административного пр</w:t>
      </w:r>
      <w:r>
        <w:rPr>
          <w:rFonts w:ascii="Times New Roman" w:eastAsia="Times New Roman" w:hAnsi="Times New Roman" w:cs="Times New Roman"/>
        </w:rPr>
        <w:t>авонарушения, и квалифицирует её</w:t>
      </w:r>
      <w:r>
        <w:rPr>
          <w:rFonts w:ascii="Times New Roman" w:eastAsia="Times New Roman" w:hAnsi="Times New Roman" w:cs="Times New Roman"/>
        </w:rPr>
        <w:t xml:space="preserve"> действия по ст. 6.1.1 Кодекса Российской Федерации об административных правонарушениях, как нанесение побоев, причинивших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личность </w:t>
      </w:r>
      <w:r>
        <w:rPr>
          <w:rFonts w:ascii="Times New Roman" w:eastAsia="Times New Roman" w:hAnsi="Times New Roman" w:cs="Times New Roman"/>
        </w:rPr>
        <w:t>Погудиной</w:t>
      </w:r>
      <w:r>
        <w:rPr>
          <w:rFonts w:ascii="Times New Roman" w:eastAsia="Times New Roman" w:hAnsi="Times New Roman" w:cs="Times New Roman"/>
        </w:rPr>
        <w:t xml:space="preserve"> О.В., её </w:t>
      </w:r>
      <w:r>
        <w:rPr>
          <w:rFonts w:ascii="Times New Roman" w:eastAsia="Times New Roman" w:hAnsi="Times New Roman" w:cs="Times New Roman"/>
        </w:rPr>
        <w:t>имущественное положение, обстоятельства совершения административного правонарушения, тяжесть содеянного и обстоятельства, смягчающие и отягчающие административную ответственность, характер совершённого административного правонарушения, судья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Погудину</w:t>
      </w:r>
      <w:r>
        <w:rPr>
          <w:rFonts w:ascii="Times New Roman" w:eastAsia="Times New Roman" w:hAnsi="Times New Roman" w:cs="Times New Roman"/>
        </w:rPr>
        <w:t xml:space="preserve"> Оксану Владимировну</w:t>
      </w:r>
      <w:r>
        <w:rPr>
          <w:rFonts w:ascii="Times New Roman" w:eastAsia="Times New Roman" w:hAnsi="Times New Roman" w:cs="Times New Roman"/>
        </w:rPr>
        <w:t xml:space="preserve"> 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</w:t>
      </w:r>
      <w:r>
        <w:rPr>
          <w:rFonts w:ascii="Times New Roman" w:eastAsia="Times New Roman" w:hAnsi="Times New Roman" w:cs="Times New Roman"/>
        </w:rPr>
        <w:t>Югры). УИН</w:t>
      </w:r>
      <w:r>
        <w:rPr>
          <w:rFonts w:ascii="Times New Roman" w:eastAsia="Times New Roman" w:hAnsi="Times New Roman" w:cs="Times New Roman"/>
        </w:rPr>
        <w:t xml:space="preserve"> 0412365400135018252506139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</w:pPr>
    </w:p>
    <w:p>
      <w:pPr>
        <w:spacing w:before="0" w:after="160" w:line="259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7rplc-12">
    <w:name w:val="cat-PassportData grp-27 rplc-12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PassportDatagrp-28rplc-22">
    <w:name w:val="cat-PassportData grp-28 rplc-22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1rplc-29">
    <w:name w:val="cat-UserDefined grp-4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